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5A" w:rsidRPr="0060755E" w:rsidRDefault="002D0CD8" w:rsidP="002D0CD8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  <w:r w:rsidR="00071BF2">
        <w:rPr>
          <w:rFonts w:ascii="Times New Roman" w:hAnsi="Times New Roman"/>
          <w:b/>
          <w:bCs/>
          <w:color w:val="000000"/>
          <w:sz w:val="24"/>
          <w:szCs w:val="24"/>
        </w:rPr>
        <w:t>Scolastico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B06937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BF2" w:rsidRPr="00071BF2" w:rsidRDefault="005D565A" w:rsidP="00071BF2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ALL</w:t>
      </w:r>
      <w:r w:rsidR="00632977">
        <w:rPr>
          <w:rFonts w:ascii="Times New Roman" w:hAnsi="Times New Roman"/>
          <w:bCs/>
          <w:color w:val="000000"/>
          <w:sz w:val="24"/>
          <w:szCs w:val="24"/>
        </w:rPr>
        <w:t xml:space="preserve">A SELEZIONE </w:t>
      </w:r>
      <w:r w:rsidR="0004579E">
        <w:rPr>
          <w:rFonts w:ascii="Times New Roman" w:hAnsi="Times New Roman"/>
          <w:bCs/>
          <w:color w:val="000000"/>
          <w:sz w:val="24"/>
          <w:szCs w:val="24"/>
        </w:rPr>
        <w:t>PER ATTIVITA’ DI MONITORAGGIO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Azione #25 PNSD, progetto  </w:t>
      </w:r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>“SFIDA</w:t>
      </w:r>
      <w:r w:rsidR="00DE4FF1">
        <w:rPr>
          <w:rFonts w:ascii="Times New Roman" w:hAnsi="Times New Roman"/>
          <w:b/>
          <w:bCs/>
          <w:color w:val="000000"/>
          <w:sz w:val="24"/>
          <w:szCs w:val="24"/>
        </w:rPr>
        <w:t xml:space="preserve"> 4.0</w:t>
      </w:r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 xml:space="preserve"> EmpaticaMente Digitale”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71BF2" w:rsidRPr="00071BF2" w:rsidRDefault="00071BF2" w:rsidP="00071BF2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Avviso pubblico di selezione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PROT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. N.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DE4FF1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30756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del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4579E">
        <w:rPr>
          <w:rFonts w:ascii="Times New Roman" w:hAnsi="Times New Roman"/>
          <w:bCs/>
          <w:color w:val="000000"/>
          <w:sz w:val="24"/>
          <w:szCs w:val="24"/>
        </w:rPr>
        <w:t>06/04</w:t>
      </w:r>
      <w:r w:rsidR="00DE4FF1">
        <w:rPr>
          <w:rFonts w:ascii="Times New Roman" w:hAnsi="Times New Roman"/>
          <w:bCs/>
          <w:color w:val="000000"/>
          <w:sz w:val="24"/>
          <w:szCs w:val="24"/>
        </w:rPr>
        <w:t>/2021</w:t>
      </w:r>
    </w:p>
    <w:p w:rsidR="00053E94" w:rsidRPr="00053E94" w:rsidRDefault="00053E94" w:rsidP="00053E94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color w:val="000000"/>
          <w:sz w:val="24"/>
          <w:szCs w:val="24"/>
        </w:rPr>
        <w:t xml:space="preserve">NOME E COGNOME DEL CANDIDATO______________________________________ </w:t>
      </w:r>
    </w:p>
    <w:p w:rsidR="005D565A" w:rsidRPr="002217D6" w:rsidRDefault="005D565A" w:rsidP="002217D6">
      <w:pPr>
        <w:pStyle w:val="Corpodel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2217D6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di essere docente a </w:t>
      </w:r>
      <w:r w:rsidR="000A688D">
        <w:rPr>
          <w:rFonts w:ascii="Times New Roman" w:hAnsi="Times New Roman"/>
          <w:sz w:val="24"/>
          <w:szCs w:val="24"/>
          <w:lang w:val="it-IT"/>
        </w:rPr>
        <w:t xml:space="preserve">T.I  __/   T. D.__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, in servizio presso </w:t>
      </w:r>
      <w:r w:rsidR="00FC319D">
        <w:rPr>
          <w:rFonts w:ascii="Times New Roman" w:hAnsi="Times New Roman"/>
          <w:sz w:val="24"/>
          <w:szCs w:val="24"/>
          <w:lang w:val="it-IT"/>
        </w:rPr>
        <w:t>l’IIS “F. Severi”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4E3E74" w:rsidRPr="002D0CD8" w:rsidRDefault="007E2211" w:rsidP="009A37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55E">
        <w:rPr>
          <w:rFonts w:ascii="Times New Roman" w:hAnsi="Times New Roman"/>
          <w:sz w:val="24"/>
          <w:szCs w:val="24"/>
        </w:rPr>
        <w:t>L</w:t>
      </w:r>
      <w:r w:rsidR="00071BF2">
        <w:rPr>
          <w:rFonts w:ascii="Times New Roman" w:hAnsi="Times New Roman"/>
          <w:sz w:val="24"/>
          <w:szCs w:val="24"/>
        </w:rPr>
        <w:t>’</w:t>
      </w:r>
      <w:r w:rsidR="00473D27" w:rsidRPr="0060755E">
        <w:rPr>
          <w:rFonts w:ascii="Times New Roman" w:hAnsi="Times New Roman"/>
          <w:sz w:val="24"/>
          <w:szCs w:val="24"/>
        </w:rPr>
        <w:t xml:space="preserve">ammissione alla selezione </w:t>
      </w:r>
      <w:r w:rsidR="0004579E">
        <w:rPr>
          <w:rFonts w:ascii="Times New Roman" w:hAnsi="Times New Roman"/>
          <w:sz w:val="24"/>
          <w:szCs w:val="24"/>
        </w:rPr>
        <w:t xml:space="preserve"> interna per l’attività di monitoraggio </w:t>
      </w: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che riguardano 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u w:val="single"/>
        </w:rPr>
        <w:t>di accettare espressamente ed incondizionatamente tutte le norme contenute nel bando di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r w:rsidR="001F3EE4">
        <w:rPr>
          <w:i/>
          <w:iCs/>
          <w:color w:val="000000"/>
        </w:rPr>
        <w:t>studiorum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60755E">
        <w:rPr>
          <w:iCs/>
        </w:rPr>
        <w:lastRenderedPageBreak/>
        <w:t>l’INDIRIZZO DI POSTA ELETTRONICA da utilizzare per tutte le comunicazioni relative al presente avviso di selezione è il seguente:__________________________</w:t>
      </w:r>
    </w:p>
    <w:p w:rsidR="001F451E" w:rsidRPr="0060755E" w:rsidRDefault="001F451E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E74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60755E" w:rsidRDefault="00473D27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6912"/>
      </w:tblGrid>
      <w:tr w:rsidR="00863008" w:rsidRPr="0060755E" w:rsidTr="002D0CD8">
        <w:trPr>
          <w:trHeight w:val="768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 (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LVO,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LS,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850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2D0CD8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 triennale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04579E">
        <w:trPr>
          <w:trHeight w:val="964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grado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579E" w:rsidRPr="0060755E" w:rsidTr="0004579E">
        <w:trPr>
          <w:trHeight w:val="340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79E" w:rsidRP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Altri titoli</w:t>
            </w:r>
          </w:p>
        </w:tc>
      </w:tr>
      <w:tr w:rsidR="0004579E" w:rsidRPr="0060755E" w:rsidTr="0004579E">
        <w:trPr>
          <w:trHeight w:val="2543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79E" w:rsidRPr="0060755E" w:rsidRDefault="0004579E" w:rsidP="0004579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1.Master I livello 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79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1.______________________________________________</w:t>
            </w:r>
          </w:p>
          <w:p w:rsidR="0004579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2._______________________________________</w:t>
            </w:r>
          </w:p>
          <w:p w:rsidR="0004579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Pr="0060755E" w:rsidRDefault="0004579E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3.______________________________________________</w:t>
            </w:r>
          </w:p>
        </w:tc>
      </w:tr>
      <w:tr w:rsidR="0004579E" w:rsidRPr="0060755E" w:rsidTr="0004579E">
        <w:trPr>
          <w:trHeight w:val="2438"/>
        </w:trPr>
        <w:tc>
          <w:tcPr>
            <w:tcW w:w="14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579E" w:rsidRDefault="0004579E" w:rsidP="0004579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2.Master II livello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1.______________________________________________</w:t>
            </w:r>
          </w:p>
          <w:p w:rsid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2._______________________________________</w:t>
            </w:r>
          </w:p>
          <w:p w:rsid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79E" w:rsidRPr="0060755E" w:rsidRDefault="0004579E" w:rsidP="0004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3.______________________________________________</w:t>
            </w: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60755E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5674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04579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Incarichi di monitoraggio/valutazione </w:t>
            </w:r>
            <w:r w:rsidRPr="00F45265">
              <w:rPr>
                <w:rFonts w:ascii="Calibri" w:eastAsia="Calibri" w:hAnsi="Calibri" w:cs="Calibri"/>
                <w:color w:val="000000"/>
              </w:rPr>
              <w:t>in percorsi di formazione/ricerca per il personale docente</w:t>
            </w:r>
            <w:r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 </w:t>
            </w:r>
            <w:r w:rsidR="0060755E"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(</w:t>
            </w:r>
            <w:r w:rsidR="0060755E"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saranno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valutate fino ad un massimo di 6</w:t>
            </w:r>
            <w:r w:rsidR="009A37B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0755E"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04579E" w:rsidRPr="0004579E" w:rsidRDefault="0004579E" w:rsidP="00045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0457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Incarichi in qualità di esperto  in percorsi di formazione/ricerca per il personale docente</w:t>
            </w:r>
          </w:p>
          <w:p w:rsidR="0060755E" w:rsidRPr="00CB207A" w:rsidRDefault="00861094" w:rsidP="00861094">
            <w:pPr>
              <w:pStyle w:val="Corpodeltesto"/>
              <w:spacing w:before="1" w:after="3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(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Saranno v</w:t>
            </w:r>
            <w:r w:rsidR="0004579E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alutate fino ad un massimo di 3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CB207A" w:rsidRDefault="00861094" w:rsidP="00861094">
            <w:pPr>
              <w:pStyle w:val="Corpodeltesto"/>
              <w:spacing w:before="1" w:after="36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Ecdl core – Standard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Ecdl Full Standard (Accredia)</w:t>
            </w:r>
          </w:p>
          <w:p w:rsidR="00E43A29" w:rsidRPr="00E313B8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Cisco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____________</w:t>
            </w:r>
            <w:r w:rsidR="00E43A29">
              <w:rPr>
                <w:rFonts w:ascii="Times New Roman" w:eastAsia="Times New Roman" w:hAnsi="Times New Roman"/>
                <w:color w:val="000000"/>
                <w:lang w:eastAsia="it-IT"/>
              </w:rPr>
              <w:t>___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_______________________</w:t>
            </w:r>
          </w:p>
          <w:p w:rsidR="00E43A29" w:rsidRPr="00CB207A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Eipass </w:t>
            </w:r>
            <w:r w:rsidR="00E43A29">
              <w:rPr>
                <w:rFonts w:ascii="Times New Roman" w:eastAsia="Times New Roman" w:hAnsi="Times New Roman"/>
                <w:color w:val="000000"/>
              </w:rPr>
              <w:t>__</w:t>
            </w:r>
            <w:r w:rsidR="00E43A29"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Eucip __</w:t>
            </w:r>
            <w:r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spacing w:after="0" w:line="240" w:lineRule="auto"/>
            </w:pPr>
          </w:p>
        </w:tc>
      </w:tr>
    </w:tbl>
    <w:p w:rsidR="00473D27" w:rsidRPr="0060755E" w:rsidRDefault="0060755E" w:rsidP="0060755E">
      <w:pPr>
        <w:pStyle w:val="Corpodel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del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del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del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del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0A7854" w:rsidRPr="000A7854" w:rsidRDefault="000A7854" w:rsidP="000A78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854">
        <w:rPr>
          <w:rFonts w:ascii="Times New Roman" w:hAnsi="Times New Roman"/>
          <w:sz w:val="24"/>
          <w:szCs w:val="24"/>
        </w:rPr>
        <w:t xml:space="preserve">Ai sensi del D.lgs.196/2003 e del ( GDPR ) 679/2016 nuovo regolamento Europeo per la protezione dei dati personali.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</w:t>
      </w:r>
    </w:p>
    <w:p w:rsidR="000A7854" w:rsidRPr="00D33A23" w:rsidRDefault="000A7854" w:rsidP="000A7854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sectPr w:rsidR="00473D27" w:rsidRPr="0060755E" w:rsidSect="00794D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stylePaneSortMethod w:val="0000"/>
  <w:defaultTabStop w:val="709"/>
  <w:hyphenationZone w:val="283"/>
  <w:doNotShadeFormData/>
  <w:characterSpacingControl w:val="doNotCompress"/>
  <w:doNotValidateAgainstSchema/>
  <w:doNotDemarcateInvalidXml/>
  <w:compat/>
  <w:rsids>
    <w:rsidRoot w:val="00172A27"/>
    <w:rsid w:val="0004579E"/>
    <w:rsid w:val="00053E94"/>
    <w:rsid w:val="00071BF2"/>
    <w:rsid w:val="000A688D"/>
    <w:rsid w:val="000A7854"/>
    <w:rsid w:val="0015372D"/>
    <w:rsid w:val="00172A27"/>
    <w:rsid w:val="001F3EE4"/>
    <w:rsid w:val="001F451E"/>
    <w:rsid w:val="0020291B"/>
    <w:rsid w:val="002217D6"/>
    <w:rsid w:val="00276EF2"/>
    <w:rsid w:val="00281EC2"/>
    <w:rsid w:val="002D0CD8"/>
    <w:rsid w:val="00307566"/>
    <w:rsid w:val="003D05AA"/>
    <w:rsid w:val="003D6F4E"/>
    <w:rsid w:val="00420086"/>
    <w:rsid w:val="00473D27"/>
    <w:rsid w:val="004E3E74"/>
    <w:rsid w:val="005D565A"/>
    <w:rsid w:val="0060755E"/>
    <w:rsid w:val="00632977"/>
    <w:rsid w:val="006C4450"/>
    <w:rsid w:val="007108FB"/>
    <w:rsid w:val="00794D96"/>
    <w:rsid w:val="007A3422"/>
    <w:rsid w:val="007E2211"/>
    <w:rsid w:val="00841E95"/>
    <w:rsid w:val="00861094"/>
    <w:rsid w:val="00863008"/>
    <w:rsid w:val="008758FE"/>
    <w:rsid w:val="00882146"/>
    <w:rsid w:val="00891EF0"/>
    <w:rsid w:val="008A21C9"/>
    <w:rsid w:val="00904D3E"/>
    <w:rsid w:val="009068CE"/>
    <w:rsid w:val="009A37B0"/>
    <w:rsid w:val="009F5B20"/>
    <w:rsid w:val="00A42E7D"/>
    <w:rsid w:val="00A62171"/>
    <w:rsid w:val="00AB4B0B"/>
    <w:rsid w:val="00B06937"/>
    <w:rsid w:val="00B10185"/>
    <w:rsid w:val="00B70961"/>
    <w:rsid w:val="00C04A43"/>
    <w:rsid w:val="00C32593"/>
    <w:rsid w:val="00CB207A"/>
    <w:rsid w:val="00DB1780"/>
    <w:rsid w:val="00DC3B9F"/>
    <w:rsid w:val="00DE4FF1"/>
    <w:rsid w:val="00E43A29"/>
    <w:rsid w:val="00ED140F"/>
    <w:rsid w:val="00F632E3"/>
    <w:rsid w:val="00F90827"/>
    <w:rsid w:val="00FC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D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"/>
    <w:uiPriority w:val="1"/>
    <w:rsid w:val="00794D96"/>
    <w:rPr>
      <w:rFonts w:ascii="Calibri" w:eastAsia="Calibri" w:hAnsi="Calibri" w:cs="Calibri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94D96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rsid w:val="00794D96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794D96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sid w:val="00794D96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rsid w:val="00794D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Collegamentoipertestuale">
    <w:name w:val="Hyperlink"/>
    <w:rsid w:val="00794D96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sid w:val="00794D96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rsid w:val="00794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/>
    </w:rPr>
  </w:style>
  <w:style w:type="paragraph" w:styleId="NormaleWeb">
    <w:name w:val="Normal (Web)"/>
    <w:basedOn w:val="Normale"/>
    <w:rsid w:val="00794D96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794D96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rsid w:val="00794D96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rsid w:val="00794D96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sid w:val="00794D96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794D96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rsid w:val="00794D96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sid w:val="00794D96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794D96"/>
    <w:pPr>
      <w:tabs>
        <w:tab w:val="center" w:pos="4819"/>
        <w:tab w:val="right" w:pos="9638"/>
      </w:tabs>
    </w:pPr>
    <w:rPr>
      <w:lang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457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376E-5994-417B-9EC6-48E3CFFB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</cp:revision>
  <cp:lastPrinted>2017-02-24T09:54:00Z</cp:lastPrinted>
  <dcterms:created xsi:type="dcterms:W3CDTF">2021-04-08T07:58:00Z</dcterms:created>
  <dcterms:modified xsi:type="dcterms:W3CDTF">2021-04-08T07:58:00Z</dcterms:modified>
</cp:coreProperties>
</file>