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C" w:rsidRDefault="007E7F10" w:rsidP="005301A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Allegato A</w:t>
      </w:r>
    </w:p>
    <w:p w:rsidR="005301AC" w:rsidRDefault="005301AC" w:rsidP="005301AC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Al Dirigente Scolastico </w:t>
      </w:r>
    </w:p>
    <w:p w:rsidR="005301AC" w:rsidRDefault="005301AC" w:rsidP="005301AC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Dell’IIS “ Severi/</w:t>
      </w:r>
      <w:proofErr w:type="spellStart"/>
      <w:r>
        <w:rPr>
          <w:rFonts w:ascii="Calibri" w:hAnsi="Calibri" w:cs="Calibri"/>
          <w:sz w:val="23"/>
          <w:szCs w:val="23"/>
        </w:rPr>
        <w:t>Guerrisi</w:t>
      </w:r>
      <w:proofErr w:type="spellEnd"/>
    </w:p>
    <w:p w:rsidR="005301AC" w:rsidRDefault="005301AC" w:rsidP="005301AC">
      <w:pPr>
        <w:pStyle w:val="Default"/>
        <w:jc w:val="righ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Gioia </w:t>
      </w:r>
      <w:proofErr w:type="spellStart"/>
      <w:r>
        <w:rPr>
          <w:rFonts w:ascii="Calibri" w:hAnsi="Calibri" w:cs="Calibri"/>
          <w:sz w:val="23"/>
          <w:szCs w:val="23"/>
        </w:rPr>
        <w:t>Tauro</w:t>
      </w:r>
      <w:proofErr w:type="spellEnd"/>
    </w:p>
    <w:p w:rsidR="007E7F10" w:rsidRDefault="007E7F10" w:rsidP="007E7F1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Dichiarazione sostitutiva ex art. 46 e 47 DPR 445/2000 e </w:t>
      </w:r>
      <w:proofErr w:type="spellStart"/>
      <w:r>
        <w:rPr>
          <w:b/>
          <w:bCs/>
          <w:sz w:val="22"/>
          <w:szCs w:val="22"/>
        </w:rPr>
        <w:t>s.m.i.</w:t>
      </w:r>
      <w:proofErr w:type="spellEnd"/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>Il sottoscritto</w:t>
      </w:r>
      <w:r w:rsidRPr="007E7F10">
        <w:rPr>
          <w:rFonts w:ascii="Times New Roman" w:hAnsi="Times New Roman" w:cs="Times New Roman"/>
        </w:rPr>
        <w:t xml:space="preserve">______________________________________________nato a_________________________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il__.__.____, residente a_______________ ___________________________________________________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via________________________________________________________________, n. __________________,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in qualità di legale rappresentante della Ditta___________________________________________________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Partita IVA/Codice fiscale n. ________________________________________________________ ________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ai sensi e per gli effetti degli artt. 46 e 76 del DPR 445/2000 e </w:t>
      </w:r>
      <w:proofErr w:type="spellStart"/>
      <w:r w:rsidRPr="007E7F10">
        <w:rPr>
          <w:rFonts w:ascii="Times New Roman" w:hAnsi="Times New Roman" w:cs="Times New Roman"/>
        </w:rPr>
        <w:t>s.m.i.</w:t>
      </w:r>
      <w:proofErr w:type="spellEnd"/>
      <w:r w:rsidRPr="007E7F10">
        <w:rPr>
          <w:rFonts w:ascii="Times New Roman" w:hAnsi="Times New Roman" w:cs="Times New Roman"/>
        </w:rPr>
        <w:t xml:space="preserve">, consapevole della responsabilità e delle conseguenze civili e penali previste in caso di rilascio di dichiarazioni false e mendaci e/o di formazione di atti e documenti falsi e uso degli stessi, </w:t>
      </w:r>
    </w:p>
    <w:p w:rsidR="007E7F10" w:rsidRPr="007E7F10" w:rsidRDefault="007E7F10" w:rsidP="007E7F10">
      <w:pPr>
        <w:pStyle w:val="Default"/>
        <w:jc w:val="center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  <w:b/>
          <w:bCs/>
        </w:rPr>
        <w:t>DICHIARA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che questa Ditta è iscritta al numero___________________________del Registro delle Imprese di ______________________ tenuto dalla C.C.I.A.A. di ___________________________, con sede in ___________________________________ via_________________________________, n. ___________ </w:t>
      </w:r>
      <w:proofErr w:type="spellStart"/>
      <w:r w:rsidRPr="007E7F10">
        <w:rPr>
          <w:rFonts w:ascii="Times New Roman" w:hAnsi="Times New Roman" w:cs="Times New Roman"/>
        </w:rPr>
        <w:t>c.a.p.</w:t>
      </w:r>
      <w:proofErr w:type="spellEnd"/>
      <w:r w:rsidRPr="007E7F10">
        <w:rPr>
          <w:rFonts w:ascii="Times New Roman" w:hAnsi="Times New Roman" w:cs="Times New Roman"/>
        </w:rPr>
        <w:t xml:space="preserve"> _______ e che è iscritta alla sede INAIL competente di __________________________ con matricola n. _______________ e alla sede INPS di __________________________ con matricola __________________________ </w:t>
      </w:r>
    </w:p>
    <w:p w:rsidR="007E7F10" w:rsidRPr="007E7F10" w:rsidRDefault="007E7F10" w:rsidP="0009709B">
      <w:pPr>
        <w:pStyle w:val="Default"/>
        <w:jc w:val="center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  <w:b/>
          <w:bCs/>
        </w:rPr>
        <w:t>DICHIARA INOLTRE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ai sensi dell’art. 38 del Decreto del Decreto Legislativo n.163/2006, come modificato dal D. </w:t>
      </w:r>
      <w:proofErr w:type="spellStart"/>
      <w:r w:rsidRPr="007E7F10">
        <w:rPr>
          <w:rFonts w:ascii="Times New Roman" w:hAnsi="Times New Roman" w:cs="Times New Roman"/>
        </w:rPr>
        <w:t>Lgs</w:t>
      </w:r>
      <w:proofErr w:type="spellEnd"/>
      <w:r w:rsidRPr="007E7F10">
        <w:rPr>
          <w:rFonts w:ascii="Times New Roman" w:hAnsi="Times New Roman" w:cs="Times New Roman"/>
        </w:rPr>
        <w:t xml:space="preserve">. n.113/2007, dalla Legge n.166/2009 e dalla Legge n.106/2011, sotto la propria responsabilità: </w:t>
      </w:r>
    </w:p>
    <w:p w:rsidR="007E7F10" w:rsidRPr="007E7F10" w:rsidRDefault="007E7F10" w:rsidP="007E7F10">
      <w:pPr>
        <w:pStyle w:val="Default"/>
        <w:spacing w:after="17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a) che non si trova in stato di fallimento, di liquidazione coatta e che non ha in corso un procedimento per la dichiarazione di una di tali situazioni; </w:t>
      </w:r>
    </w:p>
    <w:p w:rsidR="007E7F10" w:rsidRPr="007E7F10" w:rsidRDefault="007E7F10" w:rsidP="007E7F10">
      <w:pPr>
        <w:pStyle w:val="Default"/>
        <w:spacing w:after="17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b) che nei propri confronti non è pendente procedimento per l’applicazione di una delle misure di prevenzione di cui all’art. 3della legge 27/12/1956 n. 1423 o di una delle cause ostative previste dall’art. 10 della legge 31/12/1965 n. 575; </w:t>
      </w:r>
    </w:p>
    <w:p w:rsidR="007E7F10" w:rsidRPr="007E7F10" w:rsidRDefault="007E7F10" w:rsidP="007E7F10">
      <w:pPr>
        <w:pStyle w:val="Default"/>
        <w:spacing w:after="17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c) che, in riferimento al punto b), pur essendo stato vittima dei reati previsti e puniti dagli articoli 317 e 629 del codice penale aggravati ai sensi dell’articolo 7 del decreto-legge 13 maggio 1991, n. 152, convertito, con modificazioni, dalla legge 12 luglio 1991, n. 203, non risulta non aver denunciato i fatti alla autorità giudiziaria, salvo che non siano ricorsi i casi previsti dall’articolo 4, primo comma, della legge 24 novembre 1981, n. 689; </w:t>
      </w:r>
    </w:p>
    <w:p w:rsidR="007E7F10" w:rsidRPr="007E7F10" w:rsidRDefault="007E7F10" w:rsidP="007E7F10">
      <w:pPr>
        <w:pStyle w:val="Default"/>
        <w:spacing w:after="17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d) che non è stata pronunciata sentenza di condanna passata in giudicato, o emesso decreto penale di condanna divenuto irrevocabile, oppure sentenza di applicazione della pena su richiesta, ai sensi dell’art.444 del codice di procedura penale, per reati gravi in danno dello Stato o della Comunità che incidono sulla moralità professionale; </w:t>
      </w:r>
    </w:p>
    <w:p w:rsidR="007E7F10" w:rsidRPr="007E7F10" w:rsidRDefault="007E7F10" w:rsidP="007E7F10">
      <w:pPr>
        <w:pStyle w:val="Default"/>
        <w:spacing w:after="17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e) che non ha violato il divieto di intestazione fiduciaria posto all’art. 17 della legge 19/03/1990, n. 55; </w:t>
      </w:r>
    </w:p>
    <w:p w:rsidR="007E7F10" w:rsidRPr="007E7F10" w:rsidRDefault="007E7F10" w:rsidP="007E7F10">
      <w:pPr>
        <w:pStyle w:val="Default"/>
        <w:spacing w:after="17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f) che non ha commesso gravi infrazioni debitamente accertate alle norme in materia di sicurezza e a ogni altro obbligo derivante da rapporti di lavoro, risultanti dai dati in possesso dell’Osservatorio dei contratti pubblici relativi a lavori, servizi forniture di cui all’art.7 della L n 163/2006; </w:t>
      </w:r>
    </w:p>
    <w:p w:rsidR="007E7F10" w:rsidRPr="007E7F10" w:rsidRDefault="007E7F10" w:rsidP="007E7F10">
      <w:pPr>
        <w:pStyle w:val="Default"/>
        <w:spacing w:after="17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g) che non ha commesso grave negligenza o malafede nell’esecuzione delle prestazioni affidate dalla stazione appaltante che bandisce la gara che non ha commesso errore grave nell’esercizio dell’attività professionale; </w:t>
      </w:r>
    </w:p>
    <w:p w:rsidR="007E7F10" w:rsidRPr="007E7F10" w:rsidRDefault="007E7F10" w:rsidP="007E7F10">
      <w:pPr>
        <w:pStyle w:val="Default"/>
        <w:spacing w:after="17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h) che non ha commesso violazioni gravi definitivamente accertate alle norme in materia di contributi previdenziali e assistenziali, secondo la legislazione italiana o dello Stato in cui sono stabiliti;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i) di essere in regola, esentato o non obbligato con le norme che disciplinano il diritto al lavoro dei disabili, di cui alla legge 68/99, art.17;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</w:p>
    <w:p w:rsidR="007E7F10" w:rsidRPr="007E7F10" w:rsidRDefault="007E7F10" w:rsidP="007E7F10">
      <w:pPr>
        <w:pStyle w:val="Default"/>
        <w:pageBreakBefore/>
        <w:rPr>
          <w:rFonts w:ascii="Times New Roman" w:hAnsi="Times New Roman" w:cs="Times New Roman"/>
        </w:rPr>
      </w:pPr>
    </w:p>
    <w:p w:rsidR="007E7F10" w:rsidRPr="007E7F10" w:rsidRDefault="007E7F10" w:rsidP="007E7F10">
      <w:pPr>
        <w:pStyle w:val="Default"/>
        <w:spacing w:after="18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j) che non è stata applicata la sanzione </w:t>
      </w:r>
      <w:proofErr w:type="spellStart"/>
      <w:r w:rsidRPr="007E7F10">
        <w:rPr>
          <w:rFonts w:ascii="Times New Roman" w:hAnsi="Times New Roman" w:cs="Times New Roman"/>
        </w:rPr>
        <w:t>interdittiva</w:t>
      </w:r>
      <w:proofErr w:type="spellEnd"/>
      <w:r w:rsidRPr="007E7F10">
        <w:rPr>
          <w:rFonts w:ascii="Times New Roman" w:hAnsi="Times New Roman" w:cs="Times New Roman"/>
        </w:rPr>
        <w:t xml:space="preserve"> di cui all’art. 9, comma 2, lettera c), del </w:t>
      </w:r>
      <w:proofErr w:type="spellStart"/>
      <w:r w:rsidRPr="007E7F10">
        <w:rPr>
          <w:rFonts w:ascii="Times New Roman" w:hAnsi="Times New Roman" w:cs="Times New Roman"/>
        </w:rPr>
        <w:t>D.Lgs.</w:t>
      </w:r>
      <w:proofErr w:type="spellEnd"/>
      <w:r w:rsidRPr="007E7F10">
        <w:rPr>
          <w:rFonts w:ascii="Times New Roman" w:hAnsi="Times New Roman" w:cs="Times New Roman"/>
        </w:rPr>
        <w:t xml:space="preserve"> in data 8 giugno 2001 n. 231 o altra sanzione che comporta il divieto di contrarre con la pubblica amministrazione compresi i provvedimenti interdettivi di cui all’articolo 14 del decreto legislativo n. 81 in data 9 aprile 2008. </w:t>
      </w:r>
    </w:p>
    <w:p w:rsidR="007E7F10" w:rsidRPr="007E7F10" w:rsidRDefault="007E7F10" w:rsidP="007E7F10">
      <w:pPr>
        <w:pStyle w:val="Default"/>
        <w:spacing w:after="18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k) di avere riportato le seguenti condanne penali comprese quelle per i quali ha beneficiato della non menzione; </w:t>
      </w:r>
    </w:p>
    <w:p w:rsidR="007E7F10" w:rsidRPr="007E7F10" w:rsidRDefault="007E7F10" w:rsidP="007E7F10">
      <w:pPr>
        <w:pStyle w:val="Default"/>
        <w:spacing w:after="18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l) di non aver presentato falsa dichiarazione e falsa documentazione ai fini del rilascio dell’attestazione SOA e di non risultare iscritto nel casellario informatico di cui all’art. 7 della L. n 163/2006 </w:t>
      </w:r>
    </w:p>
    <w:p w:rsidR="007E7F10" w:rsidRPr="007E7F10" w:rsidRDefault="007E7F10" w:rsidP="007E7F10">
      <w:pPr>
        <w:pStyle w:val="Default"/>
        <w:spacing w:after="18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m) che nell’anno antecedente la data di pubblicazione del bando di gara non ha reso false dichiarazioni in merito ai requisiti e alle condizioni rilevanti per la partecipazione alle procedure di gara, risultanti dai dati in possesso dell’Osservatorio dei contratti pubblici relativi a lavori, servizi forniture di cui all’art.7 della L. n 163/2006 </w:t>
      </w:r>
    </w:p>
    <w:p w:rsidR="007E7F10" w:rsidRPr="007E7F10" w:rsidRDefault="007E7F10" w:rsidP="007E7F10">
      <w:pPr>
        <w:pStyle w:val="Default"/>
        <w:spacing w:after="18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n) di essere in possesso dei requisiti di idoneità morale ,capacità tecnico-professionale ed economico finanziaria prescritta per le prestazioni di importo pari a quello oggetto della gara; </w:t>
      </w:r>
    </w:p>
    <w:p w:rsidR="007E7F10" w:rsidRPr="007E7F10" w:rsidRDefault="007E7F10" w:rsidP="007E7F10">
      <w:pPr>
        <w:pStyle w:val="Default"/>
        <w:spacing w:after="18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o) che è in regola con il documento unico di regolarità contributiva (DURC); </w:t>
      </w:r>
    </w:p>
    <w:p w:rsidR="007E7F10" w:rsidRPr="007E7F10" w:rsidRDefault="007E7F10" w:rsidP="007E7F10">
      <w:pPr>
        <w:pStyle w:val="Default"/>
        <w:spacing w:after="18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p) di essere informato, ai sensi e per gli effetti dell’art. 13 della Legge n. 675 del 31 dicembre 1996, che i dati personali raccolti saranno trattati anche con strumenti informatici esclusivamente nell’ambito degli eventuali inviti ad offrire, nelle procedure negoziate;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q) che nei propri confronti non risulta iscrizione nel casellario informatico dell’Osservatorio dei contratti pubblici relativi a lavori, servizi forniture di cui all’articolo 7 della Legge n.163/2006 per aver presentato falsa dichiarazione o falsa documentazione in merito a requisiti e condizioni rilevanti per la partecipazione a procedure di gara o affidamento di subappalti;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</w:p>
    <w:p w:rsidR="007E7F10" w:rsidRPr="007E7F10" w:rsidRDefault="007E7F10" w:rsidP="0009709B">
      <w:pPr>
        <w:pStyle w:val="Default"/>
        <w:jc w:val="center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  <w:b/>
          <w:bCs/>
        </w:rPr>
        <w:t>DICHIARA INOLTRE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in ottemperanza alle disposizione della legge 13 agosto 2010 n. 136 in materia di tracciabilità dei flussi finanziari: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di assumere tutti gli obblighi di tracciabilità dei flussi finanziari di cui all’articolo 3 della legge 13 agosto 2010, n. 136 e </w:t>
      </w:r>
      <w:proofErr w:type="spellStart"/>
      <w:r w:rsidRPr="007E7F10">
        <w:rPr>
          <w:rFonts w:ascii="Times New Roman" w:hAnsi="Times New Roman" w:cs="Times New Roman"/>
        </w:rPr>
        <w:t>s.m.i.</w:t>
      </w:r>
      <w:proofErr w:type="spellEnd"/>
      <w:r w:rsidRPr="007E7F10">
        <w:rPr>
          <w:rFonts w:ascii="Times New Roman" w:hAnsi="Times New Roman" w:cs="Times New Roman"/>
        </w:rPr>
        <w:t xml:space="preserve"> e che gli estremi identificativi del conto corrente bancario/postale dedicato alle commesse pubbliche nel quale transiteranno tutti i movimenti finanziari relativi alla vendita sono i seguenti: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  <w:b/>
          <w:bCs/>
        </w:rPr>
        <w:t xml:space="preserve">Banca/Ufficio Postale :_____________________________________________________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che le generalità e il codice fiscale delle persone delegate ad operare su di esso sono: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Cognome e Nome___________________________nato/a_________________il_______________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C.F.______________________________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Cognome e Nome___________________________nato/a _________________ il _____________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C.F.__________________________________. </w:t>
      </w:r>
    </w:p>
    <w:p w:rsidR="007E7F10" w:rsidRPr="007E7F10" w:rsidRDefault="007E7F10" w:rsidP="007E7F10">
      <w:pPr>
        <w:pStyle w:val="Default"/>
        <w:rPr>
          <w:rFonts w:ascii="Times New Roman" w:hAnsi="Times New Roman" w:cs="Times New Roman"/>
        </w:rPr>
      </w:pPr>
      <w:r w:rsidRPr="007E7F10">
        <w:rPr>
          <w:rFonts w:ascii="Times New Roman" w:hAnsi="Times New Roman" w:cs="Times New Roman"/>
        </w:rPr>
        <w:t xml:space="preserve">In Fede (Timbro e Firma) </w:t>
      </w:r>
    </w:p>
    <w:p w:rsidR="00D217FF" w:rsidRPr="007E7F10" w:rsidRDefault="007E7F10" w:rsidP="007E7F10">
      <w:pPr>
        <w:pStyle w:val="Style1"/>
        <w:kinsoku w:val="0"/>
        <w:autoSpaceDE/>
        <w:autoSpaceDN/>
        <w:adjustRightInd/>
        <w:ind w:left="216" w:right="-1" w:hanging="144"/>
        <w:rPr>
          <w:sz w:val="24"/>
          <w:szCs w:val="24"/>
        </w:rPr>
      </w:pPr>
      <w:r w:rsidRPr="007E7F10">
        <w:rPr>
          <w:sz w:val="24"/>
          <w:szCs w:val="24"/>
        </w:rPr>
        <w:t>________________________________</w:t>
      </w:r>
    </w:p>
    <w:sectPr w:rsidR="00D217FF" w:rsidRPr="007E7F10" w:rsidSect="005301AC">
      <w:pgSz w:w="11906" w:h="16838"/>
      <w:pgMar w:top="141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301AC"/>
    <w:rsid w:val="0009709B"/>
    <w:rsid w:val="0017599F"/>
    <w:rsid w:val="00433EB8"/>
    <w:rsid w:val="005301AC"/>
    <w:rsid w:val="00574415"/>
    <w:rsid w:val="007E3443"/>
    <w:rsid w:val="007E7F10"/>
    <w:rsid w:val="007F40A6"/>
    <w:rsid w:val="00846C3F"/>
    <w:rsid w:val="00991E67"/>
    <w:rsid w:val="00A44F68"/>
    <w:rsid w:val="00EA59A7"/>
    <w:rsid w:val="00F26B92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40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01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1">
    <w:name w:val="Style 1"/>
    <w:basedOn w:val="Normale"/>
    <w:uiPriority w:val="99"/>
    <w:rsid w:val="005301A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5301AC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991</Words>
  <Characters>5649</Characters>
  <Application>Microsoft Office Word</Application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2018-01-23T16:44:00Z</dcterms:created>
  <dcterms:modified xsi:type="dcterms:W3CDTF">2018-01-24T06:33:00Z</dcterms:modified>
</cp:coreProperties>
</file>